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EEE9" w14:textId="77777777" w:rsidR="00FD0ADD" w:rsidRDefault="00FD0ADD" w:rsidP="00DF3385">
      <w:pPr>
        <w:rPr>
          <w:b/>
          <w:bCs/>
        </w:rPr>
      </w:pPr>
    </w:p>
    <w:p w14:paraId="53BDF5C8" w14:textId="1AA618BE" w:rsidR="00DF3385" w:rsidRPr="00D1715E" w:rsidRDefault="00073D0E" w:rsidP="00DF3385">
      <w:pPr>
        <w:rPr>
          <w:b/>
          <w:bCs/>
        </w:rPr>
      </w:pPr>
      <w:r>
        <w:rPr>
          <w:b/>
          <w:bCs/>
        </w:rPr>
        <w:t>Desch</w:t>
      </w:r>
      <w:r w:rsidR="0083384D">
        <w:rPr>
          <w:b/>
          <w:bCs/>
        </w:rPr>
        <w:t>i</w:t>
      </w:r>
      <w:r w:rsidR="0085308B">
        <w:rPr>
          <w:b/>
          <w:bCs/>
        </w:rPr>
        <w:t>s</w:t>
      </w:r>
      <w:r>
        <w:rPr>
          <w:b/>
          <w:bCs/>
        </w:rPr>
        <w:t xml:space="preserve"> după-amiaza fără programare</w:t>
      </w:r>
      <w:r w:rsidR="005E4D3B">
        <w:rPr>
          <w:b/>
          <w:bCs/>
        </w:rPr>
        <w:t xml:space="preserve"> pentru</w:t>
      </w:r>
      <w:r w:rsidR="000F6D24">
        <w:rPr>
          <w:b/>
          <w:bCs/>
        </w:rPr>
        <w:t xml:space="preserve"> </w:t>
      </w:r>
      <w:r w:rsidR="0083384D">
        <w:rPr>
          <w:b/>
          <w:bCs/>
        </w:rPr>
        <w:t>examinarea</w:t>
      </w:r>
      <w:r w:rsidR="000F6D24">
        <w:rPr>
          <w:b/>
          <w:bCs/>
        </w:rPr>
        <w:t xml:space="preserve"> </w:t>
      </w:r>
      <w:r w:rsidR="005E4D3B">
        <w:rPr>
          <w:b/>
          <w:bCs/>
        </w:rPr>
        <w:t>cervicala</w:t>
      </w:r>
      <w:r w:rsidR="000F6D24">
        <w:rPr>
          <w:b/>
          <w:bCs/>
        </w:rPr>
        <w:t xml:space="preserve"> </w:t>
      </w:r>
      <w:r>
        <w:rPr>
          <w:b/>
          <w:bCs/>
        </w:rPr>
        <w:t>la</w:t>
      </w:r>
      <w:r w:rsidR="000F6D24">
        <w:rPr>
          <w:b/>
          <w:bCs/>
        </w:rPr>
        <w:t xml:space="preserve"> </w:t>
      </w:r>
      <w:r>
        <w:rPr>
          <w:b/>
          <w:bCs/>
        </w:rPr>
        <w:t>centrele</w:t>
      </w:r>
      <w:r w:rsidR="000F6D24">
        <w:rPr>
          <w:b/>
          <w:bCs/>
        </w:rPr>
        <w:t xml:space="preserve"> </w:t>
      </w:r>
      <w:r>
        <w:rPr>
          <w:b/>
          <w:bCs/>
        </w:rPr>
        <w:t>de sănătate</w:t>
      </w:r>
    </w:p>
    <w:p w14:paraId="44EC436E" w14:textId="015CC1EF" w:rsidR="000D2126" w:rsidRDefault="008F7008" w:rsidP="005F1B46">
      <w:r>
        <w:t>Femeile care au primit</w:t>
      </w:r>
      <w:r w:rsidR="007724E9">
        <w:t xml:space="preserve"> </w:t>
      </w:r>
      <w:r>
        <w:t>invitație să vină</w:t>
      </w:r>
      <w:r w:rsidR="00D424DA">
        <w:t xml:space="preserve"> la</w:t>
      </w:r>
      <w:r>
        <w:t xml:space="preserve"> </w:t>
      </w:r>
      <w:r w:rsidR="0083384D">
        <w:t>examinarea</w:t>
      </w:r>
      <w:r w:rsidR="00472F7D">
        <w:t xml:space="preserve"> pentru cancer</w:t>
      </w:r>
      <w:r w:rsidR="00165D2A">
        <w:t xml:space="preserve"> </w:t>
      </w:r>
      <w:r>
        <w:t>de col uterin pot alege acum să își facă</w:t>
      </w:r>
      <w:r w:rsidR="007724E9">
        <w:t xml:space="preserve"> </w:t>
      </w:r>
      <w:r>
        <w:t>programare sau să vină fără rezervare în</w:t>
      </w:r>
      <w:r w:rsidR="001E3531">
        <w:t>tre</w:t>
      </w:r>
      <w:r>
        <w:t xml:space="preserve"> orele </w:t>
      </w:r>
      <w:r w:rsidR="005F3BEF">
        <w:t xml:space="preserve">deschise </w:t>
      </w:r>
      <w:r>
        <w:t>de după-amiază la centrele de sănătate din zona capitalei.</w:t>
      </w:r>
    </w:p>
    <w:p w14:paraId="2BFCCD85" w14:textId="3BFA004E" w:rsidR="00DC4C5B" w:rsidRDefault="00DC4C5B" w:rsidP="00DC4C5B">
      <w:pPr>
        <w:pStyle w:val="ListParagraph"/>
        <w:numPr>
          <w:ilvl w:val="0"/>
          <w:numId w:val="18"/>
        </w:numPr>
        <w:contextualSpacing w:val="0"/>
      </w:pPr>
      <w:r>
        <w:t>Ce</w:t>
      </w:r>
      <w:r w:rsidR="00A80358">
        <w:t>le</w:t>
      </w:r>
      <w:r>
        <w:t xml:space="preserve"> care doresc să vină </w:t>
      </w:r>
      <w:r w:rsidR="007724E9">
        <w:t>f</w:t>
      </w:r>
      <w:r w:rsidR="0083384D">
        <w:t xml:space="preserve">ără rezervare </w:t>
      </w:r>
      <w:r>
        <w:t>pot găsi o listă cu centrele de sănătate care oferă ace</w:t>
      </w:r>
      <w:r w:rsidR="007724E9">
        <w:t xml:space="preserve">st </w:t>
      </w:r>
      <w:r>
        <w:t xml:space="preserve">serviciu, </w:t>
      </w:r>
      <w:r w:rsidR="007724E9">
        <w:t xml:space="preserve">si </w:t>
      </w:r>
      <w:r>
        <w:t>c</w:t>
      </w:r>
      <w:r w:rsidR="007724E9">
        <w:t>are este</w:t>
      </w:r>
      <w:r>
        <w:t xml:space="preserve"> programul de lucru, pe site-ul </w:t>
      </w:r>
      <w:hyperlink r:id="rId10" w:history="1">
        <w:r w:rsidRPr="00216CCC">
          <w:rPr>
            <w:rStyle w:val="Hyperlink"/>
          </w:rPr>
          <w:t>skimanir.is.</w:t>
        </w:r>
      </w:hyperlink>
      <w:r>
        <w:t xml:space="preserve"> </w:t>
      </w:r>
    </w:p>
    <w:p w14:paraId="218D719E" w14:textId="1D083593" w:rsidR="00D02C62" w:rsidRDefault="00D02C62" w:rsidP="005F1B46">
      <w:pPr>
        <w:pStyle w:val="ListParagraph"/>
        <w:numPr>
          <w:ilvl w:val="0"/>
          <w:numId w:val="18"/>
        </w:numPr>
        <w:contextualSpacing w:val="0"/>
      </w:pPr>
      <w:r>
        <w:t>Ce</w:t>
      </w:r>
      <w:r w:rsidR="00A80358">
        <w:t>le</w:t>
      </w:r>
      <w:r>
        <w:t xml:space="preserve"> care doresc să facă</w:t>
      </w:r>
      <w:r w:rsidR="0083384D">
        <w:t xml:space="preserve"> </w:t>
      </w:r>
      <w:r>
        <w:t xml:space="preserve">programare la centrul lor de sănătate o pot face </w:t>
      </w:r>
      <w:r w:rsidR="001E3531">
        <w:t>pe</w:t>
      </w:r>
      <w:r>
        <w:t xml:space="preserve"> </w:t>
      </w:r>
      <w:r w:rsidR="00775CC8">
        <w:t>P</w:t>
      </w:r>
      <w:r>
        <w:t xml:space="preserve">aginile mele de pe site-ul </w:t>
      </w:r>
      <w:hyperlink r:id="rId11" w:history="1">
        <w:r w:rsidR="00145200" w:rsidRPr="009B5E05">
          <w:rPr>
            <w:rStyle w:val="Hyperlink"/>
          </w:rPr>
          <w:t xml:space="preserve">heilsuvera.is </w:t>
        </w:r>
      </w:hyperlink>
      <w:r w:rsidR="003354DD">
        <w:rPr>
          <w:rStyle w:val="Hyperlink"/>
        </w:rPr>
        <w:t xml:space="preserve">. </w:t>
      </w:r>
      <w:r w:rsidR="00DB2AB5">
        <w:t>De asemenea, puteți suna</w:t>
      </w:r>
      <w:r w:rsidR="007724E9">
        <w:t xml:space="preserve"> la alt </w:t>
      </w:r>
      <w:r w:rsidR="00DB2AB5">
        <w:t xml:space="preserve"> centru de sănătate </w:t>
      </w:r>
      <w:r w:rsidR="007724E9">
        <w:t>la care doriti</w:t>
      </w:r>
      <w:r w:rsidR="00DB2AB5">
        <w:t xml:space="preserve"> pentru a rezerva o programare.</w:t>
      </w:r>
    </w:p>
    <w:p w14:paraId="1DA9C476" w14:textId="225B1880" w:rsidR="00D1715E" w:rsidRDefault="00D1715E" w:rsidP="005F1B46">
      <w:r>
        <w:t xml:space="preserve">Moasele iau probele si procesul dureaza aproximativ 10 minute. Costul </w:t>
      </w:r>
      <w:r w:rsidR="000C58AF">
        <w:t>recoltării probei</w:t>
      </w:r>
      <w:r w:rsidR="0083384D">
        <w:t xml:space="preserve"> </w:t>
      </w:r>
      <w:r>
        <w:t xml:space="preserve">de col uterin este de </w:t>
      </w:r>
      <w:r w:rsidR="00F52455">
        <w:t>doar</w:t>
      </w:r>
      <w:r>
        <w:t xml:space="preserve"> 500 ISK.</w:t>
      </w: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</w:r>
    <w:r w:rsidR="00143FB6" w:rsidRPr="00C62C94">
      <w:rPr>
        <w:color w:val="013C64" w:themeColor="accent1"/>
        <w:sz w:val="18"/>
        <w:szCs w:val="18"/>
      </w:rPr>
      <w:t>healthgaeslan.is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healthgaeslan.is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58AF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0F6D24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65D2A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E3531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A7EA8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5CBE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2EF7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72F7D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02F62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E4D3B"/>
    <w:rsid w:val="005F1B46"/>
    <w:rsid w:val="005F1D23"/>
    <w:rsid w:val="005F3BEF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4E9"/>
    <w:rsid w:val="00772E1E"/>
    <w:rsid w:val="00772EA5"/>
    <w:rsid w:val="0077422B"/>
    <w:rsid w:val="00775CC8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384D"/>
    <w:rsid w:val="00836E85"/>
    <w:rsid w:val="008441FA"/>
    <w:rsid w:val="00847B14"/>
    <w:rsid w:val="0085308B"/>
    <w:rsid w:val="00857A62"/>
    <w:rsid w:val="0086046B"/>
    <w:rsid w:val="00860673"/>
    <w:rsid w:val="00860914"/>
    <w:rsid w:val="00860F72"/>
    <w:rsid w:val="00861756"/>
    <w:rsid w:val="00866974"/>
    <w:rsid w:val="00870D71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28B6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1CD2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0358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24DA"/>
    <w:rsid w:val="00D460FE"/>
    <w:rsid w:val="00D51341"/>
    <w:rsid w:val="00D607EF"/>
    <w:rsid w:val="00D63A27"/>
    <w:rsid w:val="00D6443D"/>
    <w:rsid w:val="00D64833"/>
    <w:rsid w:val="00D64F59"/>
    <w:rsid w:val="00D65B26"/>
    <w:rsid w:val="00D7121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52455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ADD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ro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ro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ro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ro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ro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ro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lsuvera.i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imanir.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customXml/itemProps2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2025-02-07T12:56:00Z</dcterms:created>
  <dcterms:modified xsi:type="dcterms:W3CDTF">2025-02-07T12:56:00Z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